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2C08" w14:textId="77777777" w:rsidR="00CB70E8" w:rsidRPr="00CB70E8" w:rsidRDefault="00CB70E8" w:rsidP="00CB70E8">
      <w:pPr>
        <w:rPr>
          <w:lang w:val="es-DO"/>
        </w:rPr>
      </w:pPr>
      <w:r w:rsidRPr="00CB70E8">
        <w:rPr>
          <w:lang w:val="es-DO"/>
        </w:rPr>
        <w:t xml:space="preserve">No existen </w:t>
      </w:r>
      <w:proofErr w:type="gramStart"/>
      <w:r w:rsidRPr="00CB70E8">
        <w:rPr>
          <w:lang w:val="es-DO"/>
        </w:rPr>
        <w:t>proyectos  en</w:t>
      </w:r>
      <w:proofErr w:type="gramEnd"/>
      <w:r w:rsidRPr="00CB70E8">
        <w:rPr>
          <w:lang w:val="es-DO"/>
        </w:rPr>
        <w:t xml:space="preserve"> noviembre 2024</w:t>
      </w:r>
    </w:p>
    <w:p w14:paraId="2EE92E7C" w14:textId="5F5DC958" w:rsidR="00D65226" w:rsidRPr="00D65226" w:rsidRDefault="00D65226" w:rsidP="00D65226">
      <w:pPr>
        <w:rPr>
          <w:lang w:val="es-DO"/>
        </w:rPr>
      </w:pPr>
      <w:r w:rsidRPr="00D65226">
        <w:rPr>
          <w:lang w:val="es-DO"/>
        </w:rPr>
        <w:t>.</w:t>
      </w:r>
    </w:p>
    <w:p w14:paraId="51C65B49" w14:textId="77777777" w:rsidR="005B7994" w:rsidRPr="005B7994" w:rsidRDefault="005B7994">
      <w:pPr>
        <w:rPr>
          <w:lang w:val="es-DO"/>
        </w:rPr>
      </w:pPr>
    </w:p>
    <w:sectPr w:rsidR="005B7994" w:rsidRPr="005B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94"/>
    <w:rsid w:val="0017321A"/>
    <w:rsid w:val="001C5B8B"/>
    <w:rsid w:val="005B7994"/>
    <w:rsid w:val="006E2582"/>
    <w:rsid w:val="00CB70E8"/>
    <w:rsid w:val="00D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D671"/>
  <w15:chartTrackingRefBased/>
  <w15:docId w15:val="{02AA6064-2E07-4959-A7CD-7D40A49D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9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9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9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9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9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9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9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9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9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9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2024-12-03T13:11:00Z</dcterms:created>
  <dcterms:modified xsi:type="dcterms:W3CDTF">2024-12-03T13:11:00Z</dcterms:modified>
</cp:coreProperties>
</file>